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报名回执表</w:t>
      </w:r>
    </w:p>
    <w:tbl>
      <w:tblPr>
        <w:tblStyle w:val="3"/>
        <w:tblpPr w:leftFromText="180" w:rightFromText="180" w:vertAnchor="text" w:horzAnchor="page" w:tblpX="996" w:tblpY="280"/>
        <w:tblOverlap w:val="never"/>
        <w:tblW w:w="10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4"/>
        <w:gridCol w:w="1459"/>
        <w:gridCol w:w="855"/>
        <w:gridCol w:w="1936"/>
        <w:gridCol w:w="1570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2554" w:type="dxa"/>
            <w:vAlign w:val="center"/>
          </w:tcPr>
          <w:p>
            <w:pPr>
              <w:tabs>
                <w:tab w:val="left" w:pos="840"/>
              </w:tabs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单位名称</w:t>
            </w:r>
          </w:p>
        </w:tc>
        <w:tc>
          <w:tcPr>
            <w:tcW w:w="1459" w:type="dxa"/>
            <w:vAlign w:val="center"/>
          </w:tcPr>
          <w:p>
            <w:pPr>
              <w:tabs>
                <w:tab w:val="left" w:pos="840"/>
              </w:tabs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姓名</w:t>
            </w:r>
          </w:p>
        </w:tc>
        <w:tc>
          <w:tcPr>
            <w:tcW w:w="855" w:type="dxa"/>
            <w:vAlign w:val="center"/>
          </w:tcPr>
          <w:p>
            <w:pPr>
              <w:tabs>
                <w:tab w:val="left" w:pos="840"/>
              </w:tabs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性别</w:t>
            </w:r>
          </w:p>
        </w:tc>
        <w:tc>
          <w:tcPr>
            <w:tcW w:w="1936" w:type="dxa"/>
            <w:vAlign w:val="center"/>
          </w:tcPr>
          <w:p>
            <w:pPr>
              <w:tabs>
                <w:tab w:val="left" w:pos="840"/>
              </w:tabs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部门及职务</w:t>
            </w:r>
          </w:p>
        </w:tc>
        <w:tc>
          <w:tcPr>
            <w:tcW w:w="1570" w:type="dxa"/>
            <w:vAlign w:val="center"/>
          </w:tcPr>
          <w:p>
            <w:pPr>
              <w:tabs>
                <w:tab w:val="left" w:pos="840"/>
              </w:tabs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联系方式</w:t>
            </w:r>
          </w:p>
        </w:tc>
        <w:tc>
          <w:tcPr>
            <w:tcW w:w="1800" w:type="dxa"/>
            <w:vAlign w:val="center"/>
          </w:tcPr>
          <w:p>
            <w:pPr>
              <w:tabs>
                <w:tab w:val="left" w:pos="840"/>
              </w:tabs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554" w:type="dxa"/>
            <w:vAlign w:val="center"/>
          </w:tcPr>
          <w:p>
            <w:pPr>
              <w:tabs>
                <w:tab w:val="left" w:pos="840"/>
              </w:tabs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</w:p>
        </w:tc>
        <w:tc>
          <w:tcPr>
            <w:tcW w:w="1459" w:type="dxa"/>
            <w:vAlign w:val="center"/>
          </w:tcPr>
          <w:p>
            <w:pPr>
              <w:tabs>
                <w:tab w:val="left" w:pos="840"/>
              </w:tabs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>
            <w:pPr>
              <w:tabs>
                <w:tab w:val="left" w:pos="840"/>
              </w:tabs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>
            <w:pPr>
              <w:tabs>
                <w:tab w:val="left" w:pos="840"/>
              </w:tabs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</w:p>
        </w:tc>
        <w:tc>
          <w:tcPr>
            <w:tcW w:w="1570" w:type="dxa"/>
            <w:vAlign w:val="center"/>
          </w:tcPr>
          <w:p>
            <w:pPr>
              <w:tabs>
                <w:tab w:val="left" w:pos="840"/>
              </w:tabs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>
            <w:pPr>
              <w:tabs>
                <w:tab w:val="left" w:pos="840"/>
              </w:tabs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2554" w:type="dxa"/>
            <w:vAlign w:val="center"/>
          </w:tcPr>
          <w:p>
            <w:pPr>
              <w:tabs>
                <w:tab w:val="left" w:pos="840"/>
              </w:tabs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</w:p>
        </w:tc>
        <w:tc>
          <w:tcPr>
            <w:tcW w:w="1459" w:type="dxa"/>
            <w:vAlign w:val="center"/>
          </w:tcPr>
          <w:p>
            <w:pPr>
              <w:tabs>
                <w:tab w:val="left" w:pos="840"/>
              </w:tabs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>
            <w:pPr>
              <w:tabs>
                <w:tab w:val="left" w:pos="840"/>
              </w:tabs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>
            <w:pPr>
              <w:tabs>
                <w:tab w:val="left" w:pos="840"/>
              </w:tabs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</w:p>
        </w:tc>
        <w:tc>
          <w:tcPr>
            <w:tcW w:w="1570" w:type="dxa"/>
            <w:vAlign w:val="center"/>
          </w:tcPr>
          <w:p>
            <w:pPr>
              <w:tabs>
                <w:tab w:val="left" w:pos="840"/>
              </w:tabs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>
            <w:pPr>
              <w:tabs>
                <w:tab w:val="left" w:pos="840"/>
              </w:tabs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2554" w:type="dxa"/>
            <w:vAlign w:val="center"/>
          </w:tcPr>
          <w:p>
            <w:pPr>
              <w:tabs>
                <w:tab w:val="left" w:pos="840"/>
              </w:tabs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</w:p>
        </w:tc>
        <w:tc>
          <w:tcPr>
            <w:tcW w:w="1459" w:type="dxa"/>
            <w:vAlign w:val="center"/>
          </w:tcPr>
          <w:p>
            <w:pPr>
              <w:tabs>
                <w:tab w:val="left" w:pos="840"/>
              </w:tabs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>
            <w:pPr>
              <w:tabs>
                <w:tab w:val="left" w:pos="840"/>
              </w:tabs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>
            <w:pPr>
              <w:tabs>
                <w:tab w:val="left" w:pos="840"/>
              </w:tabs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</w:p>
        </w:tc>
        <w:tc>
          <w:tcPr>
            <w:tcW w:w="1570" w:type="dxa"/>
            <w:vAlign w:val="center"/>
          </w:tcPr>
          <w:p>
            <w:pPr>
              <w:tabs>
                <w:tab w:val="left" w:pos="840"/>
              </w:tabs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>
            <w:pPr>
              <w:tabs>
                <w:tab w:val="left" w:pos="840"/>
              </w:tabs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2554" w:type="dxa"/>
            <w:vAlign w:val="center"/>
          </w:tcPr>
          <w:p>
            <w:pPr>
              <w:tabs>
                <w:tab w:val="left" w:pos="840"/>
              </w:tabs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</w:p>
        </w:tc>
        <w:tc>
          <w:tcPr>
            <w:tcW w:w="1459" w:type="dxa"/>
            <w:vAlign w:val="center"/>
          </w:tcPr>
          <w:p>
            <w:pPr>
              <w:tabs>
                <w:tab w:val="left" w:pos="840"/>
              </w:tabs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>
            <w:pPr>
              <w:tabs>
                <w:tab w:val="left" w:pos="840"/>
              </w:tabs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>
            <w:pPr>
              <w:tabs>
                <w:tab w:val="left" w:pos="840"/>
              </w:tabs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</w:p>
        </w:tc>
        <w:tc>
          <w:tcPr>
            <w:tcW w:w="1570" w:type="dxa"/>
            <w:vAlign w:val="center"/>
          </w:tcPr>
          <w:p>
            <w:pPr>
              <w:tabs>
                <w:tab w:val="left" w:pos="840"/>
              </w:tabs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>
            <w:pPr>
              <w:tabs>
                <w:tab w:val="left" w:pos="840"/>
              </w:tabs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2554" w:type="dxa"/>
            <w:vAlign w:val="center"/>
          </w:tcPr>
          <w:p>
            <w:pPr>
              <w:tabs>
                <w:tab w:val="left" w:pos="840"/>
              </w:tabs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  <w:lang w:eastAsia="zh-CN"/>
              </w:rPr>
              <w:t>会务</w:t>
            </w: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费发票抬头</w:t>
            </w:r>
          </w:p>
        </w:tc>
        <w:tc>
          <w:tcPr>
            <w:tcW w:w="7620" w:type="dxa"/>
            <w:gridSpan w:val="5"/>
            <w:vAlign w:val="center"/>
          </w:tcPr>
          <w:p>
            <w:pPr>
              <w:tabs>
                <w:tab w:val="left" w:pos="840"/>
              </w:tabs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8" w:hRule="atLeast"/>
        </w:trPr>
        <w:tc>
          <w:tcPr>
            <w:tcW w:w="2554" w:type="dxa"/>
            <w:vAlign w:val="center"/>
          </w:tcPr>
          <w:p>
            <w:pPr>
              <w:tabs>
                <w:tab w:val="left" w:pos="840"/>
              </w:tabs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住宿要求</w:t>
            </w:r>
          </w:p>
          <w:p>
            <w:pPr>
              <w:tabs>
                <w:tab w:val="left" w:pos="840"/>
              </w:tabs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（请在对应项后画“</w:t>
            </w: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sym w:font="Wingdings" w:char="F0FC"/>
            </w: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”）</w:t>
            </w:r>
          </w:p>
        </w:tc>
        <w:tc>
          <w:tcPr>
            <w:tcW w:w="7620" w:type="dxa"/>
            <w:gridSpan w:val="5"/>
            <w:vAlign w:val="center"/>
          </w:tcPr>
          <w:p>
            <w:pPr>
              <w:tabs>
                <w:tab w:val="left" w:pos="840"/>
              </w:tabs>
              <w:adjustRightInd w:val="0"/>
              <w:snapToGrid w:val="0"/>
              <w:spacing w:line="360" w:lineRule="auto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numPr>
                <w:ilvl w:val="0"/>
                <w:numId w:val="1"/>
              </w:numPr>
              <w:tabs>
                <w:tab w:val="left" w:pos="840"/>
              </w:tabs>
              <w:adjustRightInd w:val="0"/>
              <w:snapToGrid w:val="0"/>
              <w:spacing w:line="360" w:lineRule="auto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单间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280元/间/晚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（    ）</w:t>
            </w:r>
          </w:p>
          <w:p>
            <w:pPr>
              <w:numPr>
                <w:ilvl w:val="0"/>
                <w:numId w:val="1"/>
              </w:numPr>
              <w:tabs>
                <w:tab w:val="left" w:pos="840"/>
              </w:tabs>
              <w:adjustRightInd w:val="0"/>
              <w:snapToGrid w:val="0"/>
              <w:spacing w:line="360" w:lineRule="auto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自理/不住宿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    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（    ）</w:t>
            </w:r>
          </w:p>
          <w:p>
            <w:pPr>
              <w:tabs>
                <w:tab w:val="left" w:pos="420"/>
                <w:tab w:val="left" w:pos="840"/>
              </w:tabs>
              <w:adjustRightInd w:val="0"/>
              <w:snapToGrid w:val="0"/>
              <w:spacing w:line="360" w:lineRule="auto"/>
              <w:jc w:val="left"/>
              <w:rPr>
                <w:rFonts w:ascii="仿宋" w:hAnsi="仿宋" w:eastAsia="仿宋" w:cs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2" w:hRule="atLeast"/>
        </w:trPr>
        <w:tc>
          <w:tcPr>
            <w:tcW w:w="2554" w:type="dxa"/>
            <w:vAlign w:val="center"/>
          </w:tcPr>
          <w:p>
            <w:pPr>
              <w:tabs>
                <w:tab w:val="left" w:pos="840"/>
              </w:tabs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您对本次培训的意见及建议</w:t>
            </w:r>
          </w:p>
        </w:tc>
        <w:tc>
          <w:tcPr>
            <w:tcW w:w="7620" w:type="dxa"/>
            <w:gridSpan w:val="5"/>
            <w:vAlign w:val="center"/>
          </w:tcPr>
          <w:p>
            <w:pPr>
              <w:tabs>
                <w:tab w:val="left" w:pos="420"/>
                <w:tab w:val="left" w:pos="840"/>
              </w:tabs>
              <w:adjustRightInd w:val="0"/>
              <w:snapToGrid w:val="0"/>
              <w:spacing w:line="360" w:lineRule="auto"/>
              <w:jc w:val="left"/>
              <w:rPr>
                <w:rFonts w:ascii="仿宋" w:hAnsi="仿宋" w:eastAsia="仿宋" w:cs="仿宋"/>
                <w:b/>
                <w:sz w:val="28"/>
                <w:szCs w:val="28"/>
              </w:rPr>
            </w:pPr>
          </w:p>
        </w:tc>
      </w:tr>
    </w:tbl>
    <w:p>
      <w:pPr>
        <w:spacing w:line="360" w:lineRule="auto"/>
        <w:jc w:val="left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注：</w:t>
      </w:r>
    </w:p>
    <w:p>
      <w:pPr>
        <w:spacing w:line="360" w:lineRule="auto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1.请参会人员务必在2017年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8</w:t>
      </w:r>
      <w:r>
        <w:rPr>
          <w:rFonts w:hint="eastAsia" w:ascii="仿宋" w:hAnsi="仿宋" w:eastAsia="仿宋" w:cs="仿宋"/>
          <w:sz w:val="28"/>
          <w:szCs w:val="28"/>
        </w:rPr>
        <w:t>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 w:cs="仿宋"/>
          <w:sz w:val="28"/>
          <w:szCs w:val="28"/>
        </w:rPr>
        <w:t>日前将回执发送至报名邮箱allpassedu@163.com。</w:t>
      </w:r>
    </w:p>
    <w:p>
      <w:pPr>
        <w:spacing w:line="360" w:lineRule="auto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2.培训报到指南（含交通路线图）请关注第二轮通知，通知邮件8月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7</w:t>
      </w:r>
      <w:r>
        <w:rPr>
          <w:rFonts w:hint="eastAsia" w:ascii="仿宋" w:hAnsi="仿宋" w:eastAsia="仿宋" w:cs="仿宋"/>
          <w:sz w:val="28"/>
          <w:szCs w:val="28"/>
        </w:rPr>
        <w:t>日前发送，请注意查收。</w:t>
      </w:r>
    </w:p>
    <w:p>
      <w:pPr>
        <w:spacing w:line="360" w:lineRule="auto"/>
        <w:rPr>
          <w:rFonts w:ascii="仿宋" w:hAnsi="仿宋" w:eastAsia="仿宋" w:cs="仿宋"/>
          <w:color w:val="000000"/>
          <w:sz w:val="32"/>
          <w:szCs w:val="28"/>
          <w:shd w:val="clear" w:color="auto" w:fill="FFFFFF"/>
        </w:rPr>
      </w:pPr>
    </w:p>
    <w:p>
      <w:bookmarkStart w:id="0" w:name="_GoBack"/>
      <w:bookmarkEnd w:id="0"/>
    </w:p>
    <w:sectPr>
      <w:pgSz w:w="11906" w:h="16838"/>
      <w:pgMar w:top="1440" w:right="1489" w:bottom="1440" w:left="179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字体管家糖果">
    <w:altName w:val="宋体"/>
    <w:panose1 w:val="00020600040101010101"/>
    <w:charset w:val="86"/>
    <w:family w:val="auto"/>
    <w:pitch w:val="default"/>
    <w:sig w:usb0="00000000" w:usb1="00000000" w:usb2="00000016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y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张海山锐谐体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张海山锐谐体2.0-授权联系：Samtype@QQ.com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兰亭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迷你简菱心">
    <w:altName w:val="宋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Kozuka Gothic Pr6N M">
    <w:altName w:val="MS UI Gothic"/>
    <w:panose1 w:val="020B0700000000000000"/>
    <w:charset w:val="80"/>
    <w:family w:val="auto"/>
    <w:pitch w:val="default"/>
    <w:sig w:usb0="00000000" w:usb1="00000000" w:usb2="00000012" w:usb3="00000000" w:csb0="2002009F" w:csb1="00000000"/>
  </w:font>
  <w:font w:name="Kozuka Gothic Pr6N EL">
    <w:altName w:val="MS UI Gothic"/>
    <w:panose1 w:val="020B0200000000000000"/>
    <w:charset w:val="80"/>
    <w:family w:val="auto"/>
    <w:pitch w:val="default"/>
    <w:sig w:usb0="00000000" w:usb1="00000000" w:usb2="00000012" w:usb3="00000000" w:csb0="2002009F" w:csb1="00000000"/>
  </w:font>
  <w:font w:name="Kozuka Gothic Pr6N B">
    <w:altName w:val="MS UI Gothic"/>
    <w:panose1 w:val="020B0800000000000000"/>
    <w:charset w:val="80"/>
    <w:family w:val="auto"/>
    <w:pitch w:val="default"/>
    <w:sig w:usb0="00000000" w:usb1="00000000" w:usb2="00000012" w:usb3="00000000" w:csb0="2002009F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Yu Gothic UI Semibold">
    <w:altName w:val="Meiryo UI"/>
    <w:panose1 w:val="020B0700000000000000"/>
    <w:charset w:val="80"/>
    <w:family w:val="auto"/>
    <w:pitch w:val="default"/>
    <w:sig w:usb0="00000000" w:usb1="00000000" w:usb2="00000016" w:usb3="00000000" w:csb0="2002009F" w:csb1="00000000"/>
  </w:font>
  <w:font w:name="Yu Gothic UI Light">
    <w:altName w:val="Meiryo UI"/>
    <w:panose1 w:val="020B0300000000000000"/>
    <w:charset w:val="80"/>
    <w:family w:val="auto"/>
    <w:pitch w:val="default"/>
    <w:sig w:usb0="00000000" w:usb1="00000000" w:usb2="00000016" w:usb3="00000000" w:csb0="200200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Kozuka Gothic Pr6N R">
    <w:altName w:val="MS UI Gothic"/>
    <w:panose1 w:val="020B0400000000000000"/>
    <w:charset w:val="80"/>
    <w:family w:val="auto"/>
    <w:pitch w:val="default"/>
    <w:sig w:usb0="00000000" w:usb1="00000000" w:usb2="00000012" w:usb3="00000000" w:csb0="2002009F" w:csb1="00000000"/>
  </w:font>
  <w:font w:name="MS UI 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Meiryo UI">
    <w:panose1 w:val="020B0604030504040204"/>
    <w:charset w:val="80"/>
    <w:family w:val="auto"/>
    <w:pitch w:val="default"/>
    <w:sig w:usb0="E10102FF" w:usb1="EAC7FFFF" w:usb2="00010012" w:usb3="00000000" w:csb0="6002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7DE0D7"/>
    <w:multiLevelType w:val="singleLevel"/>
    <w:tmpl w:val="577DE0D7"/>
    <w:lvl w:ilvl="0" w:tentative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3346CD"/>
    <w:rsid w:val="5B3346C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2017-06-19T00:55:00Z</dcterms:created>
  <dc:creator>Administrator</dc:creator>
  <cp:lastModifiedBy>Administrator</cp:lastModifiedBy>
  <dcterms:modified xsi:type="dcterms:W3CDTF">2017-06-19T00:56:02Z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